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2" w:rsidRDefault="00C20C62" w:rsidP="00C20C62">
      <w:pPr>
        <w:pStyle w:val="a4"/>
        <w:jc w:val="right"/>
        <w:rPr>
          <w:b/>
          <w:bCs/>
        </w:rPr>
      </w:pPr>
      <w:r>
        <w:rPr>
          <w:b/>
          <w:bCs/>
        </w:rPr>
        <w:t>''УТВЕРЖДАЮ''</w:t>
      </w:r>
    </w:p>
    <w:p w:rsidR="00C20C62" w:rsidRDefault="00C20C62" w:rsidP="00C20C62">
      <w:pPr>
        <w:pStyle w:val="a4"/>
        <w:jc w:val="right"/>
        <w:rPr>
          <w:b/>
          <w:bCs/>
        </w:rPr>
      </w:pPr>
      <w:r>
        <w:rPr>
          <w:b/>
          <w:bCs/>
        </w:rPr>
        <w:t>_____________________</w:t>
      </w:r>
    </w:p>
    <w:p w:rsidR="00C20C62" w:rsidRDefault="00C20C62" w:rsidP="00C20C62">
      <w:pPr>
        <w:pStyle w:val="a4"/>
        <w:jc w:val="right"/>
        <w:rPr>
          <w:b/>
          <w:bCs/>
        </w:rPr>
      </w:pPr>
      <w:r>
        <w:rPr>
          <w:b/>
          <w:bCs/>
        </w:rPr>
        <w:t xml:space="preserve">проректор по </w:t>
      </w:r>
      <w:proofErr w:type="gramStart"/>
      <w:r>
        <w:rPr>
          <w:b/>
          <w:bCs/>
        </w:rPr>
        <w:t>заочному</w:t>
      </w:r>
      <w:proofErr w:type="gramEnd"/>
      <w:r>
        <w:rPr>
          <w:b/>
          <w:bCs/>
        </w:rPr>
        <w:t xml:space="preserve"> и </w:t>
      </w:r>
    </w:p>
    <w:p w:rsidR="00C20C62" w:rsidRDefault="00C20C62" w:rsidP="00C20C62">
      <w:pPr>
        <w:pStyle w:val="a4"/>
        <w:jc w:val="right"/>
        <w:rPr>
          <w:b/>
          <w:bCs/>
        </w:rPr>
      </w:pPr>
      <w:r>
        <w:rPr>
          <w:b/>
          <w:bCs/>
        </w:rPr>
        <w:t xml:space="preserve">дополнительному образованию </w:t>
      </w:r>
    </w:p>
    <w:p w:rsidR="00C20C62" w:rsidRDefault="00C20C62" w:rsidP="00C20C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Далгатов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А.Г.</w:t>
      </w:r>
    </w:p>
    <w:p w:rsidR="00C20C62" w:rsidRPr="00EB0009" w:rsidRDefault="00C20C62" w:rsidP="00C20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09">
        <w:rPr>
          <w:rFonts w:ascii="Times New Roman" w:hAnsi="Times New Roman" w:cs="Times New Roman"/>
          <w:b/>
          <w:sz w:val="28"/>
          <w:szCs w:val="28"/>
        </w:rPr>
        <w:t xml:space="preserve">График учебного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исторического факультета по заочной форме </w:t>
      </w:r>
      <w:r w:rsidRPr="00EB000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0009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00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694"/>
        <w:gridCol w:w="2268"/>
        <w:gridCol w:w="2800"/>
      </w:tblGrid>
      <w:tr w:rsidR="00C20C62" w:rsidTr="00C5477C">
        <w:tc>
          <w:tcPr>
            <w:tcW w:w="1809" w:type="dxa"/>
          </w:tcPr>
          <w:p w:rsidR="00C20C62" w:rsidRPr="00EB0009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694" w:type="dxa"/>
          </w:tcPr>
          <w:p w:rsidR="00C20C62" w:rsidRPr="00EB0009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268" w:type="dxa"/>
          </w:tcPr>
          <w:p w:rsidR="00C20C62" w:rsidRPr="00EB0009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00" w:type="dxa"/>
          </w:tcPr>
          <w:p w:rsidR="00C20C62" w:rsidRPr="00EB0009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0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C20C62" w:rsidTr="00C5477C">
        <w:tc>
          <w:tcPr>
            <w:tcW w:w="9571" w:type="dxa"/>
            <w:gridSpan w:val="4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09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  <w:p w:rsidR="00C20C62" w:rsidRPr="00EB0009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694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11.09.2017г. </w:t>
            </w:r>
          </w:p>
          <w:p w:rsidR="00C20C62" w:rsidRDefault="00C20C62" w:rsidP="00C2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15.01.2018г.</w:t>
            </w:r>
          </w:p>
        </w:tc>
        <w:tc>
          <w:tcPr>
            <w:tcW w:w="2268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25.09.2017г.</w:t>
            </w:r>
          </w:p>
          <w:p w:rsidR="00C20C62" w:rsidRDefault="00C20C62" w:rsidP="00C2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21204F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0C62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0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дней</w:t>
            </w:r>
          </w:p>
        </w:tc>
      </w:tr>
      <w:tr w:rsidR="00C20C62" w:rsidTr="00C5477C">
        <w:tc>
          <w:tcPr>
            <w:tcW w:w="1809" w:type="dxa"/>
            <w:tcBorders>
              <w:bottom w:val="single" w:sz="4" w:space="0" w:color="auto"/>
            </w:tcBorders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</w:tr>
      <w:tr w:rsidR="00C20C62" w:rsidTr="00C5477C">
        <w:tc>
          <w:tcPr>
            <w:tcW w:w="1809" w:type="dxa"/>
            <w:tcBorders>
              <w:top w:val="single" w:sz="4" w:space="0" w:color="auto"/>
            </w:tcBorders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2694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дней</w:t>
            </w:r>
          </w:p>
        </w:tc>
      </w:tr>
      <w:tr w:rsidR="00C20C62" w:rsidTr="00C5477C">
        <w:tc>
          <w:tcPr>
            <w:tcW w:w="9571" w:type="dxa"/>
            <w:gridSpan w:val="4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09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  <w:p w:rsidR="00C20C62" w:rsidRPr="00EB0009" w:rsidRDefault="00C20C62" w:rsidP="00C5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21204F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20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0C6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0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дней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694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C20C62" w:rsidRDefault="00C20C62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</w:t>
            </w:r>
            <w:r w:rsidR="002120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C20C62" w:rsidRDefault="00C20C62" w:rsidP="00C20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62" w:rsidRDefault="00C20C62" w:rsidP="00C20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C4">
        <w:rPr>
          <w:rFonts w:ascii="Times New Roman" w:hAnsi="Times New Roman" w:cs="Times New Roman"/>
          <w:b/>
          <w:sz w:val="28"/>
          <w:szCs w:val="28"/>
        </w:rPr>
        <w:t>График прохождения практики студентами исторического факультета по заочной форме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F614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F614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09"/>
        <w:gridCol w:w="2694"/>
        <w:gridCol w:w="2268"/>
        <w:gridCol w:w="2800"/>
      </w:tblGrid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694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2268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694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Этнологическая практика</w:t>
            </w:r>
          </w:p>
        </w:tc>
        <w:tc>
          <w:tcPr>
            <w:tcW w:w="2268" w:type="dxa"/>
          </w:tcPr>
          <w:p w:rsidR="00C20C62" w:rsidRDefault="00C20C62" w:rsidP="002F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30.06.201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21204F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C20C62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694" w:type="dxa"/>
          </w:tcPr>
          <w:p w:rsidR="00C20C62" w:rsidRDefault="0021204F" w:rsidP="0021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практика </w:t>
            </w:r>
          </w:p>
        </w:tc>
        <w:tc>
          <w:tcPr>
            <w:tcW w:w="2268" w:type="dxa"/>
          </w:tcPr>
          <w:p w:rsidR="00C20C62" w:rsidRDefault="00C20C62" w:rsidP="002F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21204F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C20C62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694" w:type="dxa"/>
          </w:tcPr>
          <w:p w:rsidR="00C20C62" w:rsidRDefault="0021204F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Архивная практика</w:t>
            </w:r>
          </w:p>
        </w:tc>
        <w:tc>
          <w:tcPr>
            <w:tcW w:w="2268" w:type="dxa"/>
          </w:tcPr>
          <w:p w:rsidR="00C20C62" w:rsidRDefault="00C20C62" w:rsidP="002F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2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21204F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C20C62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proofErr w:type="spellEnd"/>
            <w:r w:rsidR="00C2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0C62" w:rsidTr="00C5477C">
        <w:tc>
          <w:tcPr>
            <w:tcW w:w="1809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2694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Педпрактика</w:t>
            </w:r>
          </w:p>
        </w:tc>
        <w:tc>
          <w:tcPr>
            <w:tcW w:w="2268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20C62" w:rsidRDefault="00C20C62" w:rsidP="002F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29.12.201</w:t>
            </w:r>
            <w:r w:rsidR="002F61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0" w:type="dxa"/>
          </w:tcPr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  <w:p w:rsidR="00C20C62" w:rsidRDefault="00C20C62" w:rsidP="00C5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C62" w:rsidRDefault="00C20C62" w:rsidP="00C20C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C62" w:rsidRPr="00335BBB" w:rsidRDefault="00C20C62" w:rsidP="00C20C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BBB">
        <w:rPr>
          <w:rFonts w:ascii="Times New Roman" w:hAnsi="Times New Roman" w:cs="Times New Roman"/>
          <w:b/>
          <w:sz w:val="28"/>
          <w:szCs w:val="28"/>
        </w:rPr>
        <w:t xml:space="preserve">Декан ИФ                                                             Булатов Б.Б.        </w:t>
      </w:r>
    </w:p>
    <w:p w:rsidR="00C20C62" w:rsidRDefault="00C20C62" w:rsidP="00C20C62"/>
    <w:p w:rsidR="00C20C62" w:rsidRDefault="00C20C62" w:rsidP="00C20C62"/>
    <w:p w:rsidR="00B74AD6" w:rsidRDefault="00B74AD6"/>
    <w:sectPr w:rsidR="00B74AD6" w:rsidSect="000536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20C62"/>
    <w:rsid w:val="0021204F"/>
    <w:rsid w:val="002F6146"/>
    <w:rsid w:val="006D4BAE"/>
    <w:rsid w:val="00B07ECA"/>
    <w:rsid w:val="00B74AD6"/>
    <w:rsid w:val="00C20C62"/>
    <w:rsid w:val="00DB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0C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20C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2017-07-25T07:54:00Z</cp:lastPrinted>
  <dcterms:created xsi:type="dcterms:W3CDTF">2017-09-18T13:19:00Z</dcterms:created>
  <dcterms:modified xsi:type="dcterms:W3CDTF">2017-09-18T13:19:00Z</dcterms:modified>
</cp:coreProperties>
</file>